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0D21" w:rsidRPr="00373340" w:rsidRDefault="00B10D21" w:rsidP="00B10D21">
      <w:pPr>
        <w:spacing w:after="0"/>
        <w:jc w:val="right"/>
        <w:rPr>
          <w:rFonts w:ascii="Arial" w:hAnsi="Arial" w:cs="Arial"/>
          <w:sz w:val="20"/>
          <w:szCs w:val="20"/>
        </w:rPr>
      </w:pPr>
      <w:r w:rsidRPr="00373340">
        <w:rPr>
          <w:rFonts w:ascii="Arial" w:hAnsi="Arial" w:cs="Arial"/>
          <w:sz w:val="20"/>
          <w:szCs w:val="20"/>
        </w:rPr>
        <w:t>Name: ___________________________</w:t>
      </w:r>
      <w:r w:rsidR="00373340">
        <w:rPr>
          <w:rFonts w:ascii="Arial" w:hAnsi="Arial" w:cs="Arial"/>
          <w:sz w:val="20"/>
          <w:szCs w:val="20"/>
        </w:rPr>
        <w:t>________</w:t>
      </w:r>
      <w:r w:rsidRPr="00373340">
        <w:rPr>
          <w:rFonts w:ascii="Arial" w:hAnsi="Arial" w:cs="Arial"/>
          <w:sz w:val="20"/>
          <w:szCs w:val="20"/>
        </w:rPr>
        <w:t>___ Date: _______________________ Period: _____</w:t>
      </w:r>
    </w:p>
    <w:p w:rsidR="00B10D21" w:rsidRPr="00373340" w:rsidRDefault="00B10D21" w:rsidP="00B10D21">
      <w:pPr>
        <w:spacing w:after="0"/>
        <w:jc w:val="right"/>
        <w:rPr>
          <w:rFonts w:ascii="Arial" w:hAnsi="Arial" w:cs="Arial"/>
          <w:sz w:val="20"/>
          <w:szCs w:val="20"/>
        </w:rPr>
      </w:pPr>
    </w:p>
    <w:p w:rsidR="00536DFE" w:rsidRPr="00015691" w:rsidRDefault="00015691" w:rsidP="00B10D21">
      <w:pPr>
        <w:spacing w:after="0"/>
        <w:jc w:val="center"/>
        <w:rPr>
          <w:rFonts w:ascii="Arial" w:hAnsi="Arial" w:cs="Arial"/>
          <w:b/>
          <w:sz w:val="20"/>
          <w:szCs w:val="20"/>
          <w:u w:val="single"/>
        </w:rPr>
      </w:pPr>
      <w:r w:rsidRPr="00015691">
        <w:rPr>
          <w:rFonts w:ascii="Arial" w:hAnsi="Arial" w:cs="Arial"/>
          <w:b/>
          <w:sz w:val="20"/>
          <w:szCs w:val="20"/>
          <w:u w:val="single"/>
        </w:rPr>
        <w:t>Endosymbiosis Reading and Questions</w:t>
      </w:r>
    </w:p>
    <w:p w:rsidR="00B10D21" w:rsidRPr="00015691" w:rsidRDefault="00B10D21" w:rsidP="00B10D21">
      <w:pPr>
        <w:spacing w:after="0"/>
        <w:jc w:val="center"/>
        <w:rPr>
          <w:rFonts w:ascii="Arial" w:hAnsi="Arial" w:cs="Arial"/>
          <w:sz w:val="20"/>
          <w:szCs w:val="20"/>
        </w:rPr>
      </w:pPr>
      <w:r w:rsidRPr="00015691">
        <w:rPr>
          <w:rFonts w:ascii="Arial" w:hAnsi="Arial" w:cs="Arial"/>
          <w:sz w:val="20"/>
          <w:szCs w:val="20"/>
        </w:rPr>
        <w:t xml:space="preserve">Pre-AP Biology, </w:t>
      </w:r>
      <w:r w:rsidR="00015691" w:rsidRPr="00015691">
        <w:rPr>
          <w:rFonts w:ascii="Arial" w:hAnsi="Arial" w:cs="Arial"/>
          <w:sz w:val="20"/>
          <w:szCs w:val="20"/>
        </w:rPr>
        <w:t>Mrs. Krouse</w:t>
      </w:r>
    </w:p>
    <w:p w:rsidR="00373340" w:rsidRPr="00373340" w:rsidRDefault="00373340" w:rsidP="007E5F9A">
      <w:pPr>
        <w:spacing w:after="0" w:line="240" w:lineRule="auto"/>
        <w:rPr>
          <w:rFonts w:ascii="Arial" w:hAnsi="Arial" w:cs="Arial"/>
          <w:sz w:val="20"/>
          <w:szCs w:val="20"/>
        </w:rPr>
      </w:pPr>
    </w:p>
    <w:p w:rsidR="00373340" w:rsidRDefault="00015691" w:rsidP="00015691">
      <w:pPr>
        <w:spacing w:after="0"/>
        <w:rPr>
          <w:rFonts w:ascii="Arial" w:hAnsi="Arial" w:cs="Arial"/>
          <w:i/>
          <w:sz w:val="20"/>
          <w:szCs w:val="20"/>
        </w:rPr>
      </w:pPr>
      <w:r>
        <w:rPr>
          <w:rFonts w:ascii="Arial" w:hAnsi="Arial" w:cs="Arial"/>
          <w:b/>
          <w:i/>
          <w:sz w:val="20"/>
          <w:szCs w:val="20"/>
        </w:rPr>
        <w:t xml:space="preserve">Directions: </w:t>
      </w:r>
      <w:r>
        <w:rPr>
          <w:rFonts w:ascii="Arial" w:hAnsi="Arial" w:cs="Arial"/>
          <w:i/>
          <w:sz w:val="20"/>
          <w:szCs w:val="20"/>
        </w:rPr>
        <w:t xml:space="preserve">Read through the article below, which describes how eukaryotic cells developed from prokaryotic cells.  Then answer the follow-up questions at the end of the article. </w:t>
      </w:r>
    </w:p>
    <w:p w:rsidR="007E5F9A" w:rsidRDefault="007E5F9A" w:rsidP="007E5F9A">
      <w:pPr>
        <w:spacing w:after="0"/>
        <w:rPr>
          <w:b/>
        </w:rPr>
      </w:pPr>
    </w:p>
    <w:tbl>
      <w:tblPr>
        <w:tblW w:w="5000" w:type="pct"/>
        <w:tblCellSpacing w:w="0" w:type="dxa"/>
        <w:tblCellMar>
          <w:left w:w="0" w:type="dxa"/>
          <w:right w:w="0" w:type="dxa"/>
        </w:tblCellMar>
        <w:tblLook w:val="04A0" w:firstRow="1" w:lastRow="0" w:firstColumn="1" w:lastColumn="0" w:noHBand="0" w:noVBand="1"/>
      </w:tblPr>
      <w:tblGrid>
        <w:gridCol w:w="9360"/>
      </w:tblGrid>
      <w:tr w:rsidR="007E5F9A" w:rsidRPr="007E5F9A" w:rsidTr="007E5F9A">
        <w:trPr>
          <w:tblCellSpacing w:w="0" w:type="dxa"/>
        </w:trPr>
        <w:tc>
          <w:tcPr>
            <w:tcW w:w="0" w:type="auto"/>
            <w:vAlign w:val="center"/>
            <w:hideMark/>
          </w:tcPr>
          <w:tbl>
            <w:tblPr>
              <w:tblpPr w:leftFromText="45" w:rightFromText="45" w:vertAnchor="text" w:tblpXSpec="right" w:tblpYSpec="center"/>
              <w:tblW w:w="4545" w:type="dxa"/>
              <w:tblCellSpacing w:w="0" w:type="dxa"/>
              <w:tblCellMar>
                <w:left w:w="0" w:type="dxa"/>
                <w:right w:w="0" w:type="dxa"/>
              </w:tblCellMar>
              <w:tblLook w:val="04A0" w:firstRow="1" w:lastRow="0" w:firstColumn="1" w:lastColumn="0" w:noHBand="0" w:noVBand="1"/>
            </w:tblPr>
            <w:tblGrid>
              <w:gridCol w:w="150"/>
              <w:gridCol w:w="4395"/>
            </w:tblGrid>
            <w:tr w:rsidR="007E5F9A" w:rsidRPr="007E5F9A">
              <w:trPr>
                <w:tblCellSpacing w:w="0" w:type="dxa"/>
              </w:trPr>
              <w:tc>
                <w:tcPr>
                  <w:tcW w:w="150" w:type="dxa"/>
                  <w:vAlign w:val="center"/>
                  <w:hideMark/>
                </w:tcPr>
                <w:p w:rsidR="007E5F9A" w:rsidRPr="007E5F9A" w:rsidRDefault="007E5F9A" w:rsidP="007E5F9A">
                  <w:pPr>
                    <w:spacing w:after="0" w:line="240" w:lineRule="auto"/>
                    <w:rPr>
                      <w:rFonts w:ascii="Arial" w:eastAsia="Times New Roman" w:hAnsi="Arial" w:cs="Arial"/>
                      <w:sz w:val="20"/>
                      <w:szCs w:val="20"/>
                    </w:rPr>
                  </w:pPr>
                  <w:r w:rsidRPr="007E5F9A">
                    <w:rPr>
                      <w:rFonts w:ascii="Arial" w:eastAsia="Times New Roman" w:hAnsi="Arial" w:cs="Arial"/>
                      <w:noProof/>
                      <w:sz w:val="20"/>
                      <w:szCs w:val="20"/>
                    </w:rPr>
                    <w:drawing>
                      <wp:inline distT="0" distB="0" distL="0" distR="0">
                        <wp:extent cx="95250" cy="9525"/>
                        <wp:effectExtent l="0" t="0" r="0" b="0"/>
                        <wp:docPr id="4" name="Picture 4" descr="http://evolution.berkeley.edu/evolibrary/images/dot_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evolution.berkeley.edu/evolibrary/images/dot_clear.gif"/>
                                <pic:cNvPicPr>
                                  <a:picLocks noChangeAspect="1" noChangeArrowheads="1"/>
                                </pic:cNvPicPr>
                              </pic:nvPicPr>
                              <pic:blipFill>
                                <a:blip r:embed="rId5"/>
                                <a:srcRect/>
                                <a:stretch>
                                  <a:fillRect/>
                                </a:stretch>
                              </pic:blipFill>
                              <pic:spPr bwMode="auto">
                                <a:xfrm>
                                  <a:off x="0" y="0"/>
                                  <a:ext cx="95250" cy="9525"/>
                                </a:xfrm>
                                <a:prstGeom prst="rect">
                                  <a:avLst/>
                                </a:prstGeom>
                                <a:noFill/>
                                <a:ln w="9525">
                                  <a:noFill/>
                                  <a:miter lim="800000"/>
                                  <a:headEnd/>
                                  <a:tailEnd/>
                                </a:ln>
                              </pic:spPr>
                            </pic:pic>
                          </a:graphicData>
                        </a:graphic>
                      </wp:inline>
                    </w:drawing>
                  </w:r>
                </w:p>
              </w:tc>
              <w:tc>
                <w:tcPr>
                  <w:tcW w:w="4395" w:type="dxa"/>
                  <w:vAlign w:val="center"/>
                  <w:hideMark/>
                </w:tcPr>
                <w:p w:rsidR="007E5F9A" w:rsidRPr="007E5F9A" w:rsidRDefault="007E5F9A" w:rsidP="007E5F9A">
                  <w:pPr>
                    <w:spacing w:after="0" w:line="240" w:lineRule="auto"/>
                    <w:rPr>
                      <w:rFonts w:ascii="Arial" w:eastAsia="Times New Roman" w:hAnsi="Arial" w:cs="Arial"/>
                      <w:sz w:val="20"/>
                      <w:szCs w:val="20"/>
                    </w:rPr>
                  </w:pPr>
                  <w:r w:rsidRPr="007E5F9A">
                    <w:rPr>
                      <w:rFonts w:ascii="Arial" w:eastAsia="Times New Roman" w:hAnsi="Arial" w:cs="Arial"/>
                      <w:noProof/>
                      <w:sz w:val="20"/>
                      <w:szCs w:val="20"/>
                    </w:rPr>
                    <w:drawing>
                      <wp:anchor distT="0" distB="0" distL="114300" distR="114300" simplePos="0" relativeHeight="251664384" behindDoc="0" locked="0" layoutInCell="1" allowOverlap="1">
                        <wp:simplePos x="4080681" y="2299648"/>
                        <wp:positionH relativeFrom="margin">
                          <wp:posOffset>1242695</wp:posOffset>
                        </wp:positionH>
                        <wp:positionV relativeFrom="margin">
                          <wp:posOffset>-635</wp:posOffset>
                        </wp:positionV>
                        <wp:extent cx="2200275" cy="1539240"/>
                        <wp:effectExtent l="0" t="0" r="0" b="0"/>
                        <wp:wrapSquare wrapText="bothSides"/>
                        <wp:docPr id="5" name="Picture 5" descr="3 doma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3 domains"/>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00275" cy="153924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r>
          </w:tbl>
          <w:p w:rsidR="007E5F9A" w:rsidRPr="007E5F9A" w:rsidRDefault="007E5F9A" w:rsidP="007E5F9A">
            <w:pPr>
              <w:spacing w:after="0" w:line="240" w:lineRule="auto"/>
              <w:rPr>
                <w:rFonts w:ascii="Arial" w:eastAsia="Times New Roman" w:hAnsi="Arial" w:cs="Arial"/>
                <w:sz w:val="20"/>
                <w:szCs w:val="20"/>
              </w:rPr>
            </w:pPr>
            <w:r w:rsidRPr="007E5F9A">
              <w:rPr>
                <w:rFonts w:ascii="Arial" w:eastAsia="Times New Roman" w:hAnsi="Arial" w:cs="Arial"/>
                <w:sz w:val="20"/>
                <w:szCs w:val="20"/>
              </w:rPr>
              <w:t>Living things have evolved into three large clusters of closely related organisms, called "domains": Archaea, Bacteria, and Eukary</w:t>
            </w:r>
            <w:r w:rsidR="00015691">
              <w:rPr>
                <w:rFonts w:ascii="Arial" w:eastAsia="Times New Roman" w:hAnsi="Arial" w:cs="Arial"/>
                <w:sz w:val="20"/>
                <w:szCs w:val="20"/>
              </w:rPr>
              <w:t>a</w:t>
            </w:r>
            <w:r w:rsidRPr="007E5F9A">
              <w:rPr>
                <w:rFonts w:ascii="Arial" w:eastAsia="Times New Roman" w:hAnsi="Arial" w:cs="Arial"/>
                <w:sz w:val="20"/>
                <w:szCs w:val="20"/>
              </w:rPr>
              <w:t xml:space="preserve">. Archaea and Bacteria are small, relatively simple cells surrounded by a membrane and a cell wall, with a circular strand of DNA containing their genes. They are called prokaryotes. </w:t>
            </w:r>
          </w:p>
          <w:p w:rsidR="007E5F9A" w:rsidRDefault="007E5F9A" w:rsidP="007E5F9A">
            <w:pPr>
              <w:spacing w:before="100" w:beforeAutospacing="1" w:after="100" w:afterAutospacing="1" w:line="240" w:lineRule="auto"/>
              <w:rPr>
                <w:rFonts w:ascii="Arial" w:eastAsia="Times New Roman" w:hAnsi="Arial" w:cs="Arial"/>
                <w:sz w:val="20"/>
                <w:szCs w:val="20"/>
              </w:rPr>
            </w:pPr>
            <w:r w:rsidRPr="007E5F9A">
              <w:rPr>
                <w:rFonts w:ascii="Arial" w:eastAsia="Times New Roman" w:hAnsi="Arial" w:cs="Arial"/>
                <w:sz w:val="20"/>
                <w:szCs w:val="20"/>
              </w:rPr>
              <w:t>Virtually all the life we see each day — including plants and animals — belon</w:t>
            </w:r>
            <w:r w:rsidR="00015691">
              <w:rPr>
                <w:rFonts w:ascii="Arial" w:eastAsia="Times New Roman" w:hAnsi="Arial" w:cs="Arial"/>
                <w:sz w:val="20"/>
                <w:szCs w:val="20"/>
              </w:rPr>
              <w:t>gs to the third domain, Eukary</w:t>
            </w:r>
            <w:r w:rsidRPr="007E5F9A">
              <w:rPr>
                <w:rFonts w:ascii="Arial" w:eastAsia="Times New Roman" w:hAnsi="Arial" w:cs="Arial"/>
                <w:sz w:val="20"/>
                <w:szCs w:val="20"/>
              </w:rPr>
              <w:t>a. Eukaryotic cells are more complex than prokaryotes, and the DNA is linear and found within a nucleus. Eukaryotic cells boast their own personal "power plants", called mitochondria. These tiny organelles in the cell not only produce chemical energy, but also hold the key to understanding the evolution of the eukaryotic cell.</w:t>
            </w:r>
          </w:p>
          <w:p w:rsidR="007E5F9A" w:rsidRPr="007E5F9A" w:rsidRDefault="007E5F9A" w:rsidP="007E5F9A">
            <w:pPr>
              <w:spacing w:before="100" w:beforeAutospacing="1" w:after="100" w:afterAutospacing="1" w:line="240" w:lineRule="auto"/>
              <w:rPr>
                <w:rFonts w:ascii="Arial" w:eastAsia="Times New Roman" w:hAnsi="Arial" w:cs="Arial"/>
                <w:sz w:val="20"/>
                <w:szCs w:val="20"/>
              </w:rPr>
            </w:pPr>
          </w:p>
        </w:tc>
      </w:tr>
    </w:tbl>
    <w:p w:rsidR="007E5F9A" w:rsidRPr="007E5F9A" w:rsidRDefault="007E5F9A" w:rsidP="007E5F9A">
      <w:pPr>
        <w:spacing w:after="0" w:line="240" w:lineRule="auto"/>
        <w:rPr>
          <w:rFonts w:ascii="Arial" w:eastAsia="Times New Roman" w:hAnsi="Arial" w:cs="Arial"/>
          <w:vanish/>
          <w:sz w:val="20"/>
          <w:szCs w:val="20"/>
        </w:rPr>
      </w:pPr>
    </w:p>
    <w:tbl>
      <w:tblPr>
        <w:tblW w:w="5000" w:type="pct"/>
        <w:tblCellSpacing w:w="0" w:type="dxa"/>
        <w:tblCellMar>
          <w:left w:w="0" w:type="dxa"/>
          <w:right w:w="0" w:type="dxa"/>
        </w:tblCellMar>
        <w:tblLook w:val="04A0" w:firstRow="1" w:lastRow="0" w:firstColumn="1" w:lastColumn="0" w:noHBand="0" w:noVBand="1"/>
      </w:tblPr>
      <w:tblGrid>
        <w:gridCol w:w="9360"/>
      </w:tblGrid>
      <w:tr w:rsidR="007E5F9A" w:rsidRPr="007E5F9A" w:rsidTr="007E5F9A">
        <w:trPr>
          <w:tblCellSpacing w:w="0" w:type="dxa"/>
        </w:trPr>
        <w:tc>
          <w:tcPr>
            <w:tcW w:w="0" w:type="auto"/>
            <w:vAlign w:val="center"/>
            <w:hideMark/>
          </w:tcPr>
          <w:p w:rsidR="007E5F9A" w:rsidRPr="007E5F9A" w:rsidRDefault="007E5F9A" w:rsidP="007E5F9A">
            <w:pPr>
              <w:spacing w:after="0" w:line="240" w:lineRule="auto"/>
              <w:jc w:val="center"/>
              <w:rPr>
                <w:rFonts w:ascii="Arial" w:eastAsia="Times New Roman" w:hAnsi="Arial" w:cs="Arial"/>
                <w:sz w:val="20"/>
                <w:szCs w:val="20"/>
              </w:rPr>
            </w:pPr>
            <w:r w:rsidRPr="007E5F9A">
              <w:rPr>
                <w:rFonts w:ascii="Arial" w:eastAsia="Times New Roman" w:hAnsi="Arial" w:cs="Arial"/>
                <w:noProof/>
                <w:sz w:val="20"/>
                <w:szCs w:val="20"/>
              </w:rPr>
              <w:drawing>
                <wp:inline distT="0" distB="0" distL="0" distR="0">
                  <wp:extent cx="3590925" cy="928266"/>
                  <wp:effectExtent l="19050" t="0" r="9525" b="0"/>
                  <wp:docPr id="6" name="Picture 6" descr="typical prokaryote and eukaryote ce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ypical prokaryote and eukaryote cells"/>
                          <pic:cNvPicPr>
                            <a:picLocks noChangeAspect="1" noChangeArrowheads="1"/>
                          </pic:cNvPicPr>
                        </pic:nvPicPr>
                        <pic:blipFill>
                          <a:blip r:embed="rId7" cstate="print"/>
                          <a:srcRect/>
                          <a:stretch>
                            <a:fillRect/>
                          </a:stretch>
                        </pic:blipFill>
                        <pic:spPr bwMode="auto">
                          <a:xfrm>
                            <a:off x="0" y="0"/>
                            <a:ext cx="3590925" cy="928266"/>
                          </a:xfrm>
                          <a:prstGeom prst="rect">
                            <a:avLst/>
                          </a:prstGeom>
                          <a:noFill/>
                          <a:ln w="9525">
                            <a:noFill/>
                            <a:miter lim="800000"/>
                            <a:headEnd/>
                            <a:tailEnd/>
                          </a:ln>
                        </pic:spPr>
                      </pic:pic>
                    </a:graphicData>
                  </a:graphic>
                </wp:inline>
              </w:drawing>
            </w:r>
          </w:p>
        </w:tc>
      </w:tr>
    </w:tbl>
    <w:p w:rsidR="007E5F9A" w:rsidRPr="007E5F9A" w:rsidRDefault="007E5F9A" w:rsidP="007E5F9A">
      <w:pPr>
        <w:spacing w:before="100" w:beforeAutospacing="1" w:after="100" w:afterAutospacing="1" w:line="240" w:lineRule="auto"/>
        <w:rPr>
          <w:rFonts w:ascii="Arial" w:eastAsia="Times New Roman" w:hAnsi="Arial" w:cs="Arial"/>
          <w:sz w:val="20"/>
          <w:szCs w:val="20"/>
        </w:rPr>
      </w:pPr>
      <w:r w:rsidRPr="007E5F9A">
        <w:rPr>
          <w:rFonts w:ascii="Arial" w:eastAsia="Times New Roman" w:hAnsi="Arial" w:cs="Arial"/>
          <w:sz w:val="20"/>
          <w:szCs w:val="20"/>
        </w:rPr>
        <w:t xml:space="preserve">The complex eukaryotic cell ushered in a whole new era for life on Earth, because these cells evolved into multicellular organisms. But how did the eukaryotic cell itself evolve? How did a humble bacterium make this evolutionary leap from a simple prokaryotic cell to a more complex eukaryotic cell? The answer seems to be symbiosis — in other words, teamwork. </w:t>
      </w:r>
    </w:p>
    <w:p w:rsidR="007E5F9A" w:rsidRPr="007E5F9A" w:rsidRDefault="007E5F9A" w:rsidP="007E5F9A">
      <w:pPr>
        <w:spacing w:before="100" w:beforeAutospacing="1" w:after="100" w:afterAutospacing="1" w:line="240" w:lineRule="auto"/>
        <w:rPr>
          <w:rFonts w:ascii="Arial" w:eastAsia="Times New Roman" w:hAnsi="Arial" w:cs="Arial"/>
          <w:sz w:val="20"/>
          <w:szCs w:val="20"/>
        </w:rPr>
      </w:pPr>
      <w:r w:rsidRPr="007E5F9A">
        <w:rPr>
          <w:rFonts w:ascii="Arial" w:eastAsia="Times New Roman" w:hAnsi="Arial" w:cs="Arial"/>
          <w:sz w:val="20"/>
          <w:szCs w:val="20"/>
        </w:rPr>
        <w:t xml:space="preserve">Evidence supports the idea that eukaryotic cells are actually the descendents of separate prokaryotic cells that joined together in a symbiotic union. In fact, the mitochondrion itself seems to be the "great-great-great-great-great-great-great-great-great granddaughter" of a free-living bacterium that was engulfed by another cell, perhaps as a meal, and ended up staying as a sort of permanent houseguest. The host cell profited from the chemical energy the mitochondrion produced, and the mitochondrion benefited from the protected, nutrient-rich environment surrounding it. This kind of "internal" symbiosis — one organism taking up permanent residence inside another and eventually evolving into a single lineage — is called endosymbiosis. </w:t>
      </w:r>
    </w:p>
    <w:p w:rsidR="007E5F9A" w:rsidRDefault="007E5F9A" w:rsidP="007E5F9A">
      <w:pPr>
        <w:spacing w:before="100" w:beforeAutospacing="1" w:after="100" w:afterAutospacing="1" w:line="240" w:lineRule="auto"/>
        <w:jc w:val="center"/>
        <w:rPr>
          <w:rFonts w:ascii="Arial" w:eastAsia="Times New Roman" w:hAnsi="Arial" w:cs="Arial"/>
          <w:sz w:val="20"/>
          <w:szCs w:val="20"/>
        </w:rPr>
      </w:pPr>
      <w:r w:rsidRPr="007E5F9A">
        <w:rPr>
          <w:rFonts w:ascii="Arial" w:eastAsia="Times New Roman" w:hAnsi="Arial" w:cs="Arial"/>
          <w:noProof/>
          <w:sz w:val="20"/>
          <w:szCs w:val="20"/>
        </w:rPr>
        <w:lastRenderedPageBreak/>
        <w:drawing>
          <wp:inline distT="0" distB="0" distL="0" distR="0">
            <wp:extent cx="3228783" cy="1971675"/>
            <wp:effectExtent l="19050" t="0" r="0" b="0"/>
            <wp:docPr id="7" name="Picture 7" descr="Endosymbiosis in a nutshe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ndosymbiosis in a nutshell"/>
                    <pic:cNvPicPr>
                      <a:picLocks noChangeAspect="1" noChangeArrowheads="1"/>
                    </pic:cNvPicPr>
                  </pic:nvPicPr>
                  <pic:blipFill>
                    <a:blip r:embed="rId8" cstate="print"/>
                    <a:srcRect/>
                    <a:stretch>
                      <a:fillRect/>
                    </a:stretch>
                  </pic:blipFill>
                  <pic:spPr bwMode="auto">
                    <a:xfrm>
                      <a:off x="0" y="0"/>
                      <a:ext cx="3228783" cy="1971675"/>
                    </a:xfrm>
                    <a:prstGeom prst="rect">
                      <a:avLst/>
                    </a:prstGeom>
                    <a:noFill/>
                    <a:ln w="9525">
                      <a:noFill/>
                      <a:miter lim="800000"/>
                      <a:headEnd/>
                      <a:tailEnd/>
                    </a:ln>
                  </pic:spPr>
                </pic:pic>
              </a:graphicData>
            </a:graphic>
          </wp:inline>
        </w:drawing>
      </w:r>
    </w:p>
    <w:p w:rsidR="007E5F9A" w:rsidRPr="007E5F9A" w:rsidRDefault="007E5F9A" w:rsidP="007E5F9A">
      <w:pPr>
        <w:spacing w:before="100" w:beforeAutospacing="1" w:after="100" w:afterAutospacing="1" w:line="240" w:lineRule="auto"/>
        <w:rPr>
          <w:rFonts w:ascii="Arial" w:eastAsia="Times New Roman" w:hAnsi="Arial" w:cs="Arial"/>
          <w:b/>
          <w:sz w:val="20"/>
          <w:szCs w:val="20"/>
        </w:rPr>
      </w:pPr>
      <w:r w:rsidRPr="007E5F9A">
        <w:rPr>
          <w:rFonts w:ascii="Arial" w:eastAsia="Times New Roman" w:hAnsi="Arial" w:cs="Arial"/>
          <w:b/>
          <w:sz w:val="20"/>
          <w:szCs w:val="20"/>
        </w:rPr>
        <w:t>Evidence for endosymbiosis</w:t>
      </w:r>
    </w:p>
    <w:tbl>
      <w:tblPr>
        <w:tblW w:w="5000" w:type="pct"/>
        <w:tblCellSpacing w:w="0" w:type="dxa"/>
        <w:tblCellMar>
          <w:left w:w="0" w:type="dxa"/>
          <w:right w:w="0" w:type="dxa"/>
        </w:tblCellMar>
        <w:tblLook w:val="04A0" w:firstRow="1" w:lastRow="0" w:firstColumn="1" w:lastColumn="0" w:noHBand="0" w:noVBand="1"/>
      </w:tblPr>
      <w:tblGrid>
        <w:gridCol w:w="8980"/>
        <w:gridCol w:w="380"/>
      </w:tblGrid>
      <w:tr w:rsidR="007E5F9A" w:rsidRPr="007E5F9A" w:rsidTr="00C76FFA">
        <w:trPr>
          <w:tblCellSpacing w:w="0" w:type="dxa"/>
        </w:trPr>
        <w:tc>
          <w:tcPr>
            <w:tcW w:w="0" w:type="auto"/>
            <w:gridSpan w:val="2"/>
            <w:vAlign w:val="center"/>
            <w:hideMark/>
          </w:tcPr>
          <w:p w:rsidR="007E5F9A" w:rsidRPr="007E5F9A" w:rsidRDefault="007E5F9A" w:rsidP="00C76FFA">
            <w:pPr>
              <w:spacing w:before="100" w:beforeAutospacing="1" w:after="100" w:afterAutospacing="1" w:line="240" w:lineRule="auto"/>
              <w:rPr>
                <w:rFonts w:ascii="Arial" w:eastAsia="Times New Roman" w:hAnsi="Arial" w:cs="Arial"/>
                <w:sz w:val="20"/>
                <w:szCs w:val="20"/>
              </w:rPr>
            </w:pPr>
            <w:r w:rsidRPr="007E5F9A">
              <w:rPr>
                <w:rFonts w:ascii="Arial" w:eastAsia="Times New Roman" w:hAnsi="Arial" w:cs="Arial"/>
                <w:sz w:val="20"/>
                <w:szCs w:val="20"/>
              </w:rPr>
              <w:t xml:space="preserve">Biologist Lynn </w:t>
            </w:r>
            <w:proofErr w:type="spellStart"/>
            <w:r w:rsidRPr="007E5F9A">
              <w:rPr>
                <w:rFonts w:ascii="Arial" w:eastAsia="Times New Roman" w:hAnsi="Arial" w:cs="Arial"/>
                <w:sz w:val="20"/>
                <w:szCs w:val="20"/>
              </w:rPr>
              <w:t>Margulis</w:t>
            </w:r>
            <w:proofErr w:type="spellEnd"/>
            <w:r w:rsidRPr="007E5F9A">
              <w:rPr>
                <w:rFonts w:ascii="Arial" w:eastAsia="Times New Roman" w:hAnsi="Arial" w:cs="Arial"/>
                <w:sz w:val="20"/>
                <w:szCs w:val="20"/>
              </w:rPr>
              <w:t xml:space="preserve"> first made the case for endosymbiosis in the 1960s, but for many years other biologists were skeptical. Why should we think that a mitochondrion used to be a free-living organism in its own right? It turns out that many lines of evidence support this idea. Most important are the many striking similarities between prokaryotes (like bacteria) and mitochondria:</w:t>
            </w:r>
          </w:p>
          <w:p w:rsidR="007E5F9A" w:rsidRPr="007E5F9A" w:rsidRDefault="007E5F9A" w:rsidP="00C76FFA">
            <w:pPr>
              <w:numPr>
                <w:ilvl w:val="0"/>
                <w:numId w:val="3"/>
              </w:numPr>
              <w:spacing w:before="100" w:beforeAutospacing="1" w:after="100" w:afterAutospacing="1" w:line="240" w:lineRule="auto"/>
              <w:rPr>
                <w:rFonts w:ascii="Arial" w:eastAsia="Times New Roman" w:hAnsi="Arial" w:cs="Arial"/>
                <w:sz w:val="20"/>
                <w:szCs w:val="20"/>
              </w:rPr>
            </w:pPr>
            <w:r w:rsidRPr="007E5F9A">
              <w:rPr>
                <w:rFonts w:ascii="Arial" w:eastAsia="Times New Roman" w:hAnsi="Arial" w:cs="Arial"/>
                <w:b/>
                <w:bCs/>
                <w:sz w:val="20"/>
                <w:szCs w:val="20"/>
              </w:rPr>
              <w:t>Membranes</w:t>
            </w:r>
            <w:r w:rsidRPr="007E5F9A">
              <w:rPr>
                <w:rFonts w:ascii="Arial" w:eastAsia="Times New Roman" w:hAnsi="Arial" w:cs="Arial"/>
                <w:sz w:val="20"/>
                <w:szCs w:val="20"/>
              </w:rPr>
              <w:t xml:space="preserve"> — Mitochondria have their own cell membranes, just like a prokaryotic cell does. </w:t>
            </w:r>
          </w:p>
          <w:p w:rsidR="007E5F9A" w:rsidRPr="007E5F9A" w:rsidRDefault="007E5F9A" w:rsidP="00C76FFA">
            <w:pPr>
              <w:numPr>
                <w:ilvl w:val="0"/>
                <w:numId w:val="3"/>
              </w:numPr>
              <w:spacing w:before="100" w:beforeAutospacing="1" w:after="100" w:afterAutospacing="1" w:line="240" w:lineRule="auto"/>
              <w:rPr>
                <w:rFonts w:ascii="Arial" w:eastAsia="Times New Roman" w:hAnsi="Arial" w:cs="Arial"/>
                <w:sz w:val="20"/>
                <w:szCs w:val="20"/>
              </w:rPr>
            </w:pPr>
            <w:r w:rsidRPr="007E5F9A">
              <w:rPr>
                <w:rFonts w:ascii="Arial" w:eastAsia="Times New Roman" w:hAnsi="Arial" w:cs="Arial"/>
                <w:b/>
                <w:bCs/>
                <w:sz w:val="20"/>
                <w:szCs w:val="20"/>
              </w:rPr>
              <w:t>DNA</w:t>
            </w:r>
            <w:r w:rsidRPr="007E5F9A">
              <w:rPr>
                <w:rFonts w:ascii="Arial" w:eastAsia="Times New Roman" w:hAnsi="Arial" w:cs="Arial"/>
                <w:sz w:val="20"/>
                <w:szCs w:val="20"/>
              </w:rPr>
              <w:t xml:space="preserve"> — </w:t>
            </w:r>
            <w:proofErr w:type="gramStart"/>
            <w:r w:rsidRPr="007E5F9A">
              <w:rPr>
                <w:rFonts w:ascii="Arial" w:eastAsia="Times New Roman" w:hAnsi="Arial" w:cs="Arial"/>
                <w:sz w:val="20"/>
                <w:szCs w:val="20"/>
              </w:rPr>
              <w:t>Each</w:t>
            </w:r>
            <w:proofErr w:type="gramEnd"/>
            <w:r w:rsidRPr="007E5F9A">
              <w:rPr>
                <w:rFonts w:ascii="Arial" w:eastAsia="Times New Roman" w:hAnsi="Arial" w:cs="Arial"/>
                <w:sz w:val="20"/>
                <w:szCs w:val="20"/>
              </w:rPr>
              <w:t xml:space="preserve"> mitochondrion has its own circular DNA </w:t>
            </w:r>
            <w:r w:rsidR="00015691">
              <w:rPr>
                <w:rFonts w:ascii="Arial" w:eastAsia="Times New Roman" w:hAnsi="Arial" w:cs="Arial"/>
                <w:sz w:val="20"/>
                <w:szCs w:val="20"/>
              </w:rPr>
              <w:t>molecule</w:t>
            </w:r>
            <w:r w:rsidRPr="007E5F9A">
              <w:rPr>
                <w:rFonts w:ascii="Arial" w:eastAsia="Times New Roman" w:hAnsi="Arial" w:cs="Arial"/>
                <w:sz w:val="20"/>
                <w:szCs w:val="20"/>
              </w:rPr>
              <w:t>, like a bacteria's</w:t>
            </w:r>
            <w:r w:rsidR="00015691">
              <w:rPr>
                <w:rFonts w:ascii="Arial" w:eastAsia="Times New Roman" w:hAnsi="Arial" w:cs="Arial"/>
                <w:sz w:val="20"/>
                <w:szCs w:val="20"/>
              </w:rPr>
              <w:t xml:space="preserve"> DNA molecule</w:t>
            </w:r>
            <w:r w:rsidRPr="007E5F9A">
              <w:rPr>
                <w:rFonts w:ascii="Arial" w:eastAsia="Times New Roman" w:hAnsi="Arial" w:cs="Arial"/>
                <w:sz w:val="20"/>
                <w:szCs w:val="20"/>
              </w:rPr>
              <w:t xml:space="preserve">, but much smaller. This DNA is passed from a mitochondrion to its offspring and is separate from the "host" cell's genome in the nucleus. </w:t>
            </w:r>
          </w:p>
          <w:p w:rsidR="00B6093C" w:rsidRPr="007E5F9A" w:rsidRDefault="007E5F9A" w:rsidP="00015691">
            <w:pPr>
              <w:spacing w:before="100" w:beforeAutospacing="1" w:after="100" w:afterAutospacing="1" w:line="240" w:lineRule="auto"/>
              <w:ind w:left="720"/>
              <w:jc w:val="center"/>
              <w:rPr>
                <w:rFonts w:ascii="Arial" w:eastAsia="Times New Roman" w:hAnsi="Arial" w:cs="Arial"/>
                <w:sz w:val="20"/>
                <w:szCs w:val="20"/>
              </w:rPr>
            </w:pPr>
            <w:r w:rsidRPr="007E5F9A">
              <w:rPr>
                <w:rFonts w:ascii="Arial" w:eastAsia="Times New Roman" w:hAnsi="Arial" w:cs="Arial"/>
                <w:noProof/>
                <w:sz w:val="20"/>
                <w:szCs w:val="20"/>
              </w:rPr>
              <w:drawing>
                <wp:inline distT="0" distB="0" distL="0" distR="0" wp14:anchorId="1FE4FD62" wp14:editId="2ED95A17">
                  <wp:extent cx="1911352" cy="542925"/>
                  <wp:effectExtent l="19050" t="0" r="0" b="0"/>
                  <wp:docPr id="8" name="Picture 14" descr="bacteria/mitochondria structural comparis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bacteria/mitochondria structural comparison"/>
                          <pic:cNvPicPr>
                            <a:picLocks noChangeAspect="1" noChangeArrowheads="1"/>
                          </pic:cNvPicPr>
                        </pic:nvPicPr>
                        <pic:blipFill>
                          <a:blip r:embed="rId9" cstate="print"/>
                          <a:srcRect/>
                          <a:stretch>
                            <a:fillRect/>
                          </a:stretch>
                        </pic:blipFill>
                        <pic:spPr bwMode="auto">
                          <a:xfrm>
                            <a:off x="0" y="0"/>
                            <a:ext cx="1914525" cy="543826"/>
                          </a:xfrm>
                          <a:prstGeom prst="rect">
                            <a:avLst/>
                          </a:prstGeom>
                          <a:noFill/>
                          <a:ln w="9525">
                            <a:noFill/>
                            <a:miter lim="800000"/>
                            <a:headEnd/>
                            <a:tailEnd/>
                          </a:ln>
                        </pic:spPr>
                      </pic:pic>
                    </a:graphicData>
                  </a:graphic>
                </wp:inline>
              </w:drawing>
            </w:r>
          </w:p>
          <w:p w:rsidR="007E5F9A" w:rsidRPr="007E5F9A" w:rsidRDefault="007E5F9A" w:rsidP="00C76FFA">
            <w:pPr>
              <w:numPr>
                <w:ilvl w:val="0"/>
                <w:numId w:val="3"/>
              </w:numPr>
              <w:spacing w:before="100" w:beforeAutospacing="1" w:after="100" w:afterAutospacing="1" w:line="240" w:lineRule="auto"/>
              <w:rPr>
                <w:rFonts w:ascii="Arial" w:eastAsia="Times New Roman" w:hAnsi="Arial" w:cs="Arial"/>
                <w:sz w:val="20"/>
                <w:szCs w:val="20"/>
              </w:rPr>
            </w:pPr>
            <w:r w:rsidRPr="007E5F9A">
              <w:rPr>
                <w:rFonts w:ascii="Arial" w:eastAsia="Times New Roman" w:hAnsi="Arial" w:cs="Arial"/>
                <w:b/>
                <w:bCs/>
                <w:sz w:val="20"/>
                <w:szCs w:val="20"/>
              </w:rPr>
              <w:t>Reproduction</w:t>
            </w:r>
            <w:r w:rsidRPr="007E5F9A">
              <w:rPr>
                <w:rFonts w:ascii="Arial" w:eastAsia="Times New Roman" w:hAnsi="Arial" w:cs="Arial"/>
                <w:sz w:val="20"/>
                <w:szCs w:val="20"/>
              </w:rPr>
              <w:t xml:space="preserve"> — Mitochondria multiply by pinching in half — the same process used by bacteria. Every new mitochondrion must be produced from a parent mitochondrion in this way; if a cell's mitochondria are removed, it can't build new ones from scratch. </w:t>
            </w:r>
          </w:p>
          <w:p w:rsidR="007E5F9A" w:rsidRPr="007E5F9A" w:rsidRDefault="007E5F9A" w:rsidP="00C76FFA">
            <w:pPr>
              <w:spacing w:before="100" w:beforeAutospacing="1" w:after="100" w:afterAutospacing="1" w:line="240" w:lineRule="auto"/>
              <w:ind w:left="720"/>
              <w:jc w:val="center"/>
              <w:rPr>
                <w:rFonts w:ascii="Arial" w:eastAsia="Times New Roman" w:hAnsi="Arial" w:cs="Arial"/>
                <w:sz w:val="20"/>
                <w:szCs w:val="20"/>
              </w:rPr>
            </w:pPr>
            <w:r w:rsidRPr="007E5F9A">
              <w:rPr>
                <w:rFonts w:ascii="Arial" w:eastAsia="Times New Roman" w:hAnsi="Arial" w:cs="Arial"/>
                <w:noProof/>
                <w:sz w:val="20"/>
                <w:szCs w:val="20"/>
              </w:rPr>
              <w:drawing>
                <wp:inline distT="0" distB="0" distL="0" distR="0" wp14:anchorId="67ECED48" wp14:editId="0757DDBE">
                  <wp:extent cx="2219325" cy="642839"/>
                  <wp:effectExtent l="19050" t="0" r="9525" b="0"/>
                  <wp:docPr id="9" name="Picture 15" descr="bacteria/mitochondria reprodu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acteria/mitochondria reproduction"/>
                          <pic:cNvPicPr>
                            <a:picLocks noChangeAspect="1" noChangeArrowheads="1"/>
                          </pic:cNvPicPr>
                        </pic:nvPicPr>
                        <pic:blipFill>
                          <a:blip r:embed="rId10" cstate="print"/>
                          <a:srcRect/>
                          <a:stretch>
                            <a:fillRect/>
                          </a:stretch>
                        </pic:blipFill>
                        <pic:spPr bwMode="auto">
                          <a:xfrm>
                            <a:off x="0" y="0"/>
                            <a:ext cx="2219325" cy="642839"/>
                          </a:xfrm>
                          <a:prstGeom prst="rect">
                            <a:avLst/>
                          </a:prstGeom>
                          <a:noFill/>
                          <a:ln w="9525">
                            <a:noFill/>
                            <a:miter lim="800000"/>
                            <a:headEnd/>
                            <a:tailEnd/>
                          </a:ln>
                        </pic:spPr>
                      </pic:pic>
                    </a:graphicData>
                  </a:graphic>
                </wp:inline>
              </w:drawing>
            </w:r>
          </w:p>
          <w:p w:rsidR="007E5F9A" w:rsidRPr="007E5F9A" w:rsidRDefault="00015691" w:rsidP="00C76FFA">
            <w:pPr>
              <w:spacing w:before="100" w:beforeAutospacing="1" w:after="100" w:afterAutospacing="1" w:line="240" w:lineRule="auto"/>
              <w:rPr>
                <w:rFonts w:ascii="Arial" w:eastAsia="Times New Roman" w:hAnsi="Arial" w:cs="Arial"/>
                <w:sz w:val="20"/>
                <w:szCs w:val="20"/>
              </w:rPr>
            </w:pPr>
            <w:r>
              <w:rPr>
                <w:rFonts w:ascii="Arial" w:eastAsia="Times New Roman" w:hAnsi="Arial" w:cs="Arial"/>
                <w:noProof/>
                <w:sz w:val="20"/>
                <w:szCs w:val="20"/>
              </w:rPr>
              <w:drawing>
                <wp:anchor distT="0" distB="0" distL="114300" distR="114300" simplePos="0" relativeHeight="251661312" behindDoc="0" locked="0" layoutInCell="1" allowOverlap="1" wp14:anchorId="61FD0D30" wp14:editId="43EFD822">
                  <wp:simplePos x="2752725" y="4210050"/>
                  <wp:positionH relativeFrom="margin">
                    <wp:posOffset>4086860</wp:posOffset>
                  </wp:positionH>
                  <wp:positionV relativeFrom="margin">
                    <wp:posOffset>4195445</wp:posOffset>
                  </wp:positionV>
                  <wp:extent cx="1995170" cy="1371600"/>
                  <wp:effectExtent l="19050" t="0" r="5080" b="0"/>
                  <wp:wrapSquare wrapText="bothSides"/>
                  <wp:docPr id="10" name="Picture 16" descr="the origins of mitochondria and chloroplas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the origins of mitochondria and chloroplasts"/>
                          <pic:cNvPicPr>
                            <a:picLocks noChangeAspect="1" noChangeArrowheads="1"/>
                          </pic:cNvPicPr>
                        </pic:nvPicPr>
                        <pic:blipFill>
                          <a:blip r:embed="rId11" cstate="print"/>
                          <a:srcRect/>
                          <a:stretch>
                            <a:fillRect/>
                          </a:stretch>
                        </pic:blipFill>
                        <pic:spPr bwMode="auto">
                          <a:xfrm>
                            <a:off x="0" y="0"/>
                            <a:ext cx="1995170" cy="13716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7E5F9A" w:rsidRPr="007E5F9A">
              <w:rPr>
                <w:rFonts w:ascii="Arial" w:eastAsia="Times New Roman" w:hAnsi="Arial" w:cs="Arial"/>
                <w:sz w:val="20"/>
                <w:szCs w:val="20"/>
              </w:rPr>
              <w:t xml:space="preserve">When you look at it this way, mitochondria really resemble tiny bacteria making their livings inside eukaryotic cells! Based on decades of accumulated evidence, the scientific community supports </w:t>
            </w:r>
            <w:proofErr w:type="spellStart"/>
            <w:r w:rsidR="007E5F9A" w:rsidRPr="007E5F9A">
              <w:rPr>
                <w:rFonts w:ascii="Arial" w:eastAsia="Times New Roman" w:hAnsi="Arial" w:cs="Arial"/>
                <w:sz w:val="20"/>
                <w:szCs w:val="20"/>
              </w:rPr>
              <w:t>Margulis's</w:t>
            </w:r>
            <w:proofErr w:type="spellEnd"/>
            <w:r w:rsidR="007E5F9A" w:rsidRPr="007E5F9A">
              <w:rPr>
                <w:rFonts w:ascii="Arial" w:eastAsia="Times New Roman" w:hAnsi="Arial" w:cs="Arial"/>
                <w:sz w:val="20"/>
                <w:szCs w:val="20"/>
              </w:rPr>
              <w:t xml:space="preserve"> ideas: endosymbiosis is the best explanation for the evolution of the eukaryotic cell. </w:t>
            </w:r>
          </w:p>
          <w:p w:rsidR="00015691" w:rsidRDefault="007E5F9A" w:rsidP="00C76FFA">
            <w:pPr>
              <w:spacing w:before="100" w:beforeAutospacing="1" w:after="100" w:afterAutospacing="1" w:line="240" w:lineRule="auto"/>
              <w:rPr>
                <w:rFonts w:ascii="Arial" w:eastAsia="Times New Roman" w:hAnsi="Arial" w:cs="Arial"/>
                <w:sz w:val="20"/>
                <w:szCs w:val="20"/>
              </w:rPr>
            </w:pPr>
            <w:r w:rsidRPr="007E5F9A">
              <w:rPr>
                <w:rFonts w:ascii="Arial" w:eastAsia="Times New Roman" w:hAnsi="Arial" w:cs="Arial"/>
                <w:sz w:val="20"/>
                <w:szCs w:val="20"/>
              </w:rPr>
              <w:t xml:space="preserve">What's more, the evidence for endosymbiosis applies not only to mitochondria, but to other cellular organelles as well. Chloroplasts are like tiny green factories within plant cells that help convert energy from sunlight into sugars, and they have many similarities to mitochondria. The evidence suggests that these chloroplast organelles were also once free-living bacteria. </w:t>
            </w:r>
          </w:p>
          <w:p w:rsidR="00015691" w:rsidRPr="007E5F9A" w:rsidRDefault="00015691" w:rsidP="00C76FFA">
            <w:pPr>
              <w:spacing w:before="100" w:beforeAutospacing="1" w:after="100" w:afterAutospacing="1" w:line="240" w:lineRule="auto"/>
              <w:rPr>
                <w:rFonts w:ascii="Arial" w:eastAsia="Times New Roman" w:hAnsi="Arial" w:cs="Arial"/>
                <w:sz w:val="20"/>
                <w:szCs w:val="20"/>
              </w:rPr>
            </w:pPr>
          </w:p>
          <w:p w:rsidR="007E5F9A" w:rsidRPr="007E5F9A" w:rsidRDefault="007E5F9A" w:rsidP="00C76FFA">
            <w:pPr>
              <w:spacing w:before="100" w:beforeAutospacing="1" w:after="100" w:afterAutospacing="1" w:line="240" w:lineRule="auto"/>
              <w:rPr>
                <w:rFonts w:ascii="Arial" w:eastAsia="Times New Roman" w:hAnsi="Arial" w:cs="Arial"/>
                <w:sz w:val="20"/>
                <w:szCs w:val="20"/>
              </w:rPr>
            </w:pPr>
            <w:r w:rsidRPr="007E5F9A">
              <w:rPr>
                <w:rFonts w:ascii="Arial" w:eastAsia="Times New Roman" w:hAnsi="Arial" w:cs="Arial"/>
                <w:sz w:val="20"/>
                <w:szCs w:val="20"/>
              </w:rPr>
              <w:t xml:space="preserve">The endosymbiotic event that generated mitochondria must have happened early in the history of eukaryotes, because all eukaryotes have them. Then, later, a similar event brought chloroplasts into some eukaryotic cells, creating the lineage that led to plants. </w:t>
            </w:r>
          </w:p>
          <w:p w:rsidR="007E5F9A" w:rsidRPr="007E5F9A" w:rsidRDefault="007E5F9A" w:rsidP="00C76FFA">
            <w:pPr>
              <w:spacing w:after="0" w:line="240" w:lineRule="auto"/>
              <w:rPr>
                <w:rFonts w:ascii="Times New Roman" w:eastAsia="Times New Roman" w:hAnsi="Times New Roman" w:cs="Times New Roman"/>
                <w:sz w:val="24"/>
                <w:szCs w:val="24"/>
              </w:rPr>
            </w:pPr>
            <w:r w:rsidRPr="007E5F9A">
              <w:rPr>
                <w:rFonts w:ascii="Arial" w:eastAsia="Times New Roman" w:hAnsi="Arial" w:cs="Arial"/>
                <w:sz w:val="20"/>
                <w:szCs w:val="20"/>
              </w:rPr>
              <w:t xml:space="preserve">Despite their many similarities, mitochondria (and chloroplasts) aren't free-living bacteria anymore. The first eukaryotic cell evolved more than a billion years ago. Since then, these organelles have become completely dependent on their host cells. For example, many of the key proteins needed by the mitochondrion are imported from the rest of the cell. Sometime during their long-standing relationship, the genes that code for these proteins were transferred from the mitochondrion to its host's </w:t>
            </w:r>
            <w:r w:rsidR="00015691">
              <w:rPr>
                <w:rFonts w:ascii="Arial" w:eastAsia="Times New Roman" w:hAnsi="Arial" w:cs="Arial"/>
                <w:sz w:val="20"/>
                <w:szCs w:val="20"/>
              </w:rPr>
              <w:t>DNA code</w:t>
            </w:r>
            <w:r w:rsidRPr="007E5F9A">
              <w:rPr>
                <w:rFonts w:ascii="Arial" w:eastAsia="Times New Roman" w:hAnsi="Arial" w:cs="Arial"/>
                <w:sz w:val="20"/>
                <w:szCs w:val="20"/>
              </w:rPr>
              <w:t xml:space="preserve">. Scientists consider this mixing of </w:t>
            </w:r>
            <w:r w:rsidR="00015691">
              <w:rPr>
                <w:rFonts w:ascii="Arial" w:eastAsia="Times New Roman" w:hAnsi="Arial" w:cs="Arial"/>
                <w:sz w:val="20"/>
                <w:szCs w:val="20"/>
              </w:rPr>
              <w:t xml:space="preserve">DNA codes </w:t>
            </w:r>
            <w:r w:rsidRPr="007E5F9A">
              <w:rPr>
                <w:rFonts w:ascii="Arial" w:eastAsia="Times New Roman" w:hAnsi="Arial" w:cs="Arial"/>
                <w:sz w:val="20"/>
                <w:szCs w:val="20"/>
              </w:rPr>
              <w:t>to be the irreversible step at which the two independent organisms become a single individual.</w:t>
            </w:r>
            <w:r w:rsidRPr="007E5F9A">
              <w:rPr>
                <w:rFonts w:ascii="Times New Roman" w:eastAsia="Times New Roman" w:hAnsi="Times New Roman" w:cs="Times New Roman"/>
                <w:sz w:val="24"/>
                <w:szCs w:val="24"/>
              </w:rPr>
              <w:t xml:space="preserve"> </w:t>
            </w:r>
          </w:p>
          <w:p w:rsidR="007E5F9A" w:rsidRPr="007E5F9A" w:rsidRDefault="00015691" w:rsidP="0025124B">
            <w:pPr>
              <w:pStyle w:val="NormalWeb"/>
              <w:rPr>
                <w:rFonts w:ascii="Arial" w:hAnsi="Arial" w:cs="Arial"/>
                <w:sz w:val="20"/>
                <w:szCs w:val="20"/>
              </w:rPr>
            </w:pPr>
            <w:r>
              <w:rPr>
                <w:rFonts w:ascii="Arial" w:hAnsi="Arial" w:cs="Arial"/>
                <w:noProof/>
                <w:sz w:val="20"/>
                <w:szCs w:val="20"/>
              </w:rPr>
              <w:drawing>
                <wp:anchor distT="0" distB="0" distL="114300" distR="114300" simplePos="0" relativeHeight="251662336" behindDoc="0" locked="0" layoutInCell="1" allowOverlap="1" wp14:anchorId="2D6E1DAE" wp14:editId="74757393">
                  <wp:simplePos x="2800350" y="5600700"/>
                  <wp:positionH relativeFrom="margin">
                    <wp:posOffset>3733800</wp:posOffset>
                  </wp:positionH>
                  <wp:positionV relativeFrom="margin">
                    <wp:posOffset>2192020</wp:posOffset>
                  </wp:positionV>
                  <wp:extent cx="2200275" cy="1133475"/>
                  <wp:effectExtent l="19050" t="0" r="9525" b="0"/>
                  <wp:wrapSquare wrapText="bothSides"/>
                  <wp:docPr id="11" name="Picture 22" descr="Flagellum, cilia, nucle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Flagellum, cilia, nucleus"/>
                          <pic:cNvPicPr>
                            <a:picLocks noChangeAspect="1" noChangeArrowheads="1"/>
                          </pic:cNvPicPr>
                        </pic:nvPicPr>
                        <pic:blipFill>
                          <a:blip r:embed="rId12" cstate="print"/>
                          <a:srcRect/>
                          <a:stretch>
                            <a:fillRect/>
                          </a:stretch>
                        </pic:blipFill>
                        <pic:spPr bwMode="auto">
                          <a:xfrm>
                            <a:off x="0" y="0"/>
                            <a:ext cx="2200275" cy="11334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7E5F9A" w:rsidRPr="007E5F9A">
              <w:rPr>
                <w:rFonts w:ascii="Arial" w:hAnsi="Arial" w:cs="Arial"/>
                <w:sz w:val="20"/>
                <w:szCs w:val="20"/>
              </w:rPr>
              <w:t xml:space="preserve">Endosymbiosis explains the origin of mitochondria and chloroplasts, but could it also explain other features of the eukaryotic cell? Maybe. Endosymbiotic origins have been suggested for many structures, including flagella (structures like the tail of a sperm), cilia (hair-like structures that help in locomotion), and even the nucleus — the cell's command center! However, scientists are still actively debating whether or not these structures evolved through endosymbiosis. The jury is out while more evidence is gathered. </w:t>
            </w:r>
          </w:p>
        </w:tc>
      </w:tr>
      <w:tr w:rsidR="007E5F9A" w:rsidRPr="007E5F9A" w:rsidTr="007E5F9A">
        <w:trPr>
          <w:tblCellSpacing w:w="0" w:type="dxa"/>
        </w:trPr>
        <w:tc>
          <w:tcPr>
            <w:tcW w:w="300" w:type="dxa"/>
            <w:shd w:val="clear" w:color="auto" w:fill="FFFFFF"/>
            <w:hideMark/>
          </w:tcPr>
          <w:p w:rsidR="007E5F9A" w:rsidRPr="007E5F9A" w:rsidRDefault="007E5F9A" w:rsidP="007E5F9A">
            <w:pPr>
              <w:spacing w:after="0" w:line="240" w:lineRule="auto"/>
              <w:rPr>
                <w:rFonts w:ascii="Times New Roman" w:eastAsia="Times New Roman" w:hAnsi="Times New Roman" w:cs="Times New Roman"/>
                <w:sz w:val="24"/>
                <w:szCs w:val="24"/>
              </w:rPr>
            </w:pPr>
          </w:p>
        </w:tc>
        <w:tc>
          <w:tcPr>
            <w:tcW w:w="0" w:type="auto"/>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380"/>
            </w:tblGrid>
            <w:tr w:rsidR="007E5F9A" w:rsidRPr="007E5F9A">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380"/>
                  </w:tblGrid>
                  <w:tr w:rsidR="007E5F9A" w:rsidRPr="007E5F9A">
                    <w:trPr>
                      <w:tblCellSpacing w:w="0" w:type="dxa"/>
                    </w:trPr>
                    <w:tc>
                      <w:tcPr>
                        <w:tcW w:w="5000" w:type="pct"/>
                        <w:vAlign w:val="center"/>
                        <w:hideMark/>
                      </w:tcPr>
                      <w:p w:rsidR="007E5F9A" w:rsidRPr="007E5F9A" w:rsidRDefault="007E5F9A" w:rsidP="007E5F9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0"/>
                              <wp:effectExtent l="0" t="0" r="0" b="0"/>
                              <wp:docPr id="12" name="Picture 12" descr="http://evolution.berkeley.edu/evolibrary/images/dot_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evolution.berkeley.edu/evolibrary/images/dot_clear.gif"/>
                                      <pic:cNvPicPr>
                                        <a:picLocks noChangeAspect="1" noChangeArrowheads="1"/>
                                      </pic:cNvPicPr>
                                    </pic:nvPicPr>
                                    <pic:blipFill>
                                      <a:blip r:embed="rId5"/>
                                      <a:srcRect/>
                                      <a:stretch>
                                        <a:fillRect/>
                                      </a:stretch>
                                    </pic:blipFill>
                                    <pic:spPr bwMode="auto">
                                      <a:xfrm>
                                        <a:off x="0" y="0"/>
                                        <a:ext cx="9525" cy="95250"/>
                                      </a:xfrm>
                                      <a:prstGeom prst="rect">
                                        <a:avLst/>
                                      </a:prstGeom>
                                      <a:noFill/>
                                      <a:ln w="9525">
                                        <a:noFill/>
                                        <a:miter lim="800000"/>
                                        <a:headEnd/>
                                        <a:tailEnd/>
                                      </a:ln>
                                    </pic:spPr>
                                  </pic:pic>
                                </a:graphicData>
                              </a:graphic>
                            </wp:inline>
                          </w:drawing>
                        </w:r>
                      </w:p>
                    </w:tc>
                  </w:tr>
                  <w:tr w:rsidR="007E5F9A" w:rsidRPr="007E5F9A">
                    <w:trPr>
                      <w:tblCellSpacing w:w="0" w:type="dxa"/>
                    </w:trPr>
                    <w:tc>
                      <w:tcPr>
                        <w:tcW w:w="5000" w:type="pct"/>
                        <w:vAlign w:val="center"/>
                        <w:hideMark/>
                      </w:tcPr>
                      <w:p w:rsidR="007E5F9A" w:rsidRPr="007E5F9A" w:rsidRDefault="007E5F9A" w:rsidP="007E5F9A">
                        <w:pPr>
                          <w:spacing w:after="0" w:line="240" w:lineRule="auto"/>
                          <w:jc w:val="right"/>
                          <w:rPr>
                            <w:rFonts w:ascii="Times New Roman" w:eastAsia="Times New Roman" w:hAnsi="Times New Roman" w:cs="Times New Roman"/>
                            <w:sz w:val="24"/>
                            <w:szCs w:val="24"/>
                          </w:rPr>
                        </w:pPr>
                      </w:p>
                    </w:tc>
                  </w:tr>
                </w:tbl>
                <w:p w:rsidR="007E5F9A" w:rsidRPr="007E5F9A" w:rsidRDefault="007E5F9A" w:rsidP="007E5F9A">
                  <w:pPr>
                    <w:spacing w:after="0" w:line="240" w:lineRule="auto"/>
                    <w:rPr>
                      <w:rFonts w:ascii="Times New Roman" w:eastAsia="Times New Roman" w:hAnsi="Times New Roman" w:cs="Times New Roman"/>
                      <w:sz w:val="24"/>
                      <w:szCs w:val="24"/>
                    </w:rPr>
                  </w:pPr>
                </w:p>
              </w:tc>
            </w:tr>
          </w:tbl>
          <w:p w:rsidR="007E5F9A" w:rsidRPr="007E5F9A" w:rsidRDefault="007E5F9A" w:rsidP="007E5F9A">
            <w:pPr>
              <w:spacing w:after="0" w:line="240" w:lineRule="auto"/>
              <w:rPr>
                <w:rFonts w:ascii="Times New Roman" w:eastAsia="Times New Roman" w:hAnsi="Times New Roman" w:cs="Times New Roman"/>
                <w:sz w:val="24"/>
                <w:szCs w:val="24"/>
              </w:rPr>
            </w:pPr>
          </w:p>
        </w:tc>
      </w:tr>
    </w:tbl>
    <w:p w:rsidR="007E5F9A" w:rsidRPr="00015691" w:rsidRDefault="007E5F9A" w:rsidP="007E5F9A">
      <w:pPr>
        <w:spacing w:after="0"/>
        <w:rPr>
          <w:rFonts w:ascii="Arial" w:hAnsi="Arial" w:cs="Arial"/>
          <w:b/>
          <w:i/>
          <w:sz w:val="20"/>
          <w:szCs w:val="20"/>
        </w:rPr>
      </w:pPr>
    </w:p>
    <w:p w:rsidR="00015691" w:rsidRDefault="00015691" w:rsidP="007E5F9A">
      <w:pPr>
        <w:spacing w:after="0"/>
        <w:rPr>
          <w:rFonts w:ascii="Arial" w:hAnsi="Arial" w:cs="Arial"/>
          <w:i/>
          <w:sz w:val="20"/>
          <w:szCs w:val="20"/>
        </w:rPr>
      </w:pPr>
      <w:r w:rsidRPr="00015691">
        <w:rPr>
          <w:rFonts w:ascii="Arial" w:hAnsi="Arial" w:cs="Arial"/>
          <w:b/>
          <w:i/>
          <w:sz w:val="20"/>
          <w:szCs w:val="20"/>
        </w:rPr>
        <w:t xml:space="preserve">Follow-Up Questions: </w:t>
      </w:r>
      <w:r>
        <w:rPr>
          <w:rFonts w:ascii="Arial" w:hAnsi="Arial" w:cs="Arial"/>
          <w:i/>
          <w:sz w:val="20"/>
          <w:szCs w:val="20"/>
        </w:rPr>
        <w:t xml:space="preserve">Answer the following questions thoroughly and accurately and in complete sentences. </w:t>
      </w:r>
    </w:p>
    <w:p w:rsidR="00015691" w:rsidRDefault="00015691" w:rsidP="007E5F9A">
      <w:pPr>
        <w:spacing w:after="0"/>
        <w:rPr>
          <w:rFonts w:ascii="Arial" w:hAnsi="Arial" w:cs="Arial"/>
          <w:i/>
          <w:sz w:val="20"/>
          <w:szCs w:val="20"/>
        </w:rPr>
      </w:pPr>
    </w:p>
    <w:p w:rsidR="007E5F9A" w:rsidRDefault="00015691" w:rsidP="00015691">
      <w:pPr>
        <w:pStyle w:val="ListParagraph"/>
        <w:numPr>
          <w:ilvl w:val="0"/>
          <w:numId w:val="5"/>
        </w:numPr>
        <w:spacing w:after="0"/>
        <w:rPr>
          <w:rFonts w:ascii="Arial" w:hAnsi="Arial" w:cs="Arial"/>
          <w:sz w:val="20"/>
          <w:szCs w:val="20"/>
        </w:rPr>
      </w:pPr>
      <w:r>
        <w:rPr>
          <w:rFonts w:ascii="Arial" w:hAnsi="Arial" w:cs="Arial"/>
          <w:sz w:val="20"/>
          <w:szCs w:val="20"/>
        </w:rPr>
        <w:t xml:space="preserve">Identify two similarities and two differences between prokaryotic and eukaryotic cells. </w:t>
      </w:r>
    </w:p>
    <w:p w:rsidR="00015691" w:rsidRDefault="00015691" w:rsidP="00015691">
      <w:pPr>
        <w:spacing w:after="0"/>
        <w:rPr>
          <w:rFonts w:ascii="Arial" w:hAnsi="Arial" w:cs="Arial"/>
          <w:sz w:val="20"/>
          <w:szCs w:val="20"/>
        </w:rPr>
      </w:pPr>
    </w:p>
    <w:p w:rsidR="00015691" w:rsidRDefault="00015691" w:rsidP="00015691">
      <w:pPr>
        <w:spacing w:after="0"/>
        <w:rPr>
          <w:rFonts w:ascii="Arial" w:hAnsi="Arial" w:cs="Arial"/>
          <w:sz w:val="20"/>
          <w:szCs w:val="20"/>
        </w:rPr>
      </w:pPr>
    </w:p>
    <w:p w:rsidR="00015691" w:rsidRDefault="00015691" w:rsidP="00015691">
      <w:pPr>
        <w:spacing w:after="0"/>
        <w:rPr>
          <w:rFonts w:ascii="Arial" w:hAnsi="Arial" w:cs="Arial"/>
          <w:sz w:val="20"/>
          <w:szCs w:val="20"/>
        </w:rPr>
      </w:pPr>
    </w:p>
    <w:p w:rsidR="00015691" w:rsidRDefault="00015691" w:rsidP="00015691">
      <w:pPr>
        <w:spacing w:after="0"/>
        <w:rPr>
          <w:rFonts w:ascii="Arial" w:hAnsi="Arial" w:cs="Arial"/>
          <w:sz w:val="20"/>
          <w:szCs w:val="20"/>
        </w:rPr>
      </w:pPr>
    </w:p>
    <w:p w:rsidR="00015691" w:rsidRDefault="00015691" w:rsidP="00015691">
      <w:pPr>
        <w:spacing w:after="0"/>
        <w:rPr>
          <w:rFonts w:ascii="Arial" w:hAnsi="Arial" w:cs="Arial"/>
          <w:sz w:val="20"/>
          <w:szCs w:val="20"/>
        </w:rPr>
      </w:pPr>
    </w:p>
    <w:p w:rsidR="00015691" w:rsidRPr="00015691" w:rsidRDefault="00015691" w:rsidP="00015691">
      <w:pPr>
        <w:spacing w:after="0"/>
        <w:rPr>
          <w:rFonts w:ascii="Arial" w:hAnsi="Arial" w:cs="Arial"/>
          <w:sz w:val="20"/>
          <w:szCs w:val="20"/>
        </w:rPr>
      </w:pPr>
    </w:p>
    <w:p w:rsidR="00015691" w:rsidRDefault="00015691" w:rsidP="00015691">
      <w:pPr>
        <w:pStyle w:val="ListParagraph"/>
        <w:numPr>
          <w:ilvl w:val="0"/>
          <w:numId w:val="5"/>
        </w:numPr>
        <w:spacing w:after="0"/>
        <w:rPr>
          <w:rFonts w:ascii="Arial" w:hAnsi="Arial" w:cs="Arial"/>
          <w:sz w:val="20"/>
          <w:szCs w:val="20"/>
        </w:rPr>
      </w:pPr>
      <w:r>
        <w:rPr>
          <w:rFonts w:ascii="Arial" w:hAnsi="Arial" w:cs="Arial"/>
          <w:sz w:val="20"/>
          <w:szCs w:val="20"/>
        </w:rPr>
        <w:t xml:space="preserve">Describe how the mitochondria may have developed as a result of an “internal symbiosis” (aka endosymbiosis). </w:t>
      </w:r>
    </w:p>
    <w:p w:rsidR="00015691" w:rsidRDefault="00015691" w:rsidP="00015691">
      <w:pPr>
        <w:spacing w:after="0"/>
        <w:rPr>
          <w:rFonts w:ascii="Arial" w:hAnsi="Arial" w:cs="Arial"/>
          <w:sz w:val="20"/>
          <w:szCs w:val="20"/>
        </w:rPr>
      </w:pPr>
    </w:p>
    <w:p w:rsidR="00015691" w:rsidRDefault="00015691" w:rsidP="00015691">
      <w:pPr>
        <w:spacing w:after="0"/>
        <w:rPr>
          <w:rFonts w:ascii="Arial" w:hAnsi="Arial" w:cs="Arial"/>
          <w:sz w:val="20"/>
          <w:szCs w:val="20"/>
        </w:rPr>
      </w:pPr>
    </w:p>
    <w:p w:rsidR="00015691" w:rsidRDefault="00015691" w:rsidP="00015691">
      <w:pPr>
        <w:spacing w:after="0"/>
        <w:rPr>
          <w:rFonts w:ascii="Arial" w:hAnsi="Arial" w:cs="Arial"/>
          <w:sz w:val="20"/>
          <w:szCs w:val="20"/>
        </w:rPr>
      </w:pPr>
    </w:p>
    <w:p w:rsidR="00015691" w:rsidRDefault="00015691" w:rsidP="00015691">
      <w:pPr>
        <w:spacing w:after="0"/>
        <w:rPr>
          <w:rFonts w:ascii="Arial" w:hAnsi="Arial" w:cs="Arial"/>
          <w:sz w:val="20"/>
          <w:szCs w:val="20"/>
        </w:rPr>
      </w:pPr>
    </w:p>
    <w:p w:rsidR="00015691" w:rsidRDefault="00015691" w:rsidP="00015691">
      <w:pPr>
        <w:spacing w:after="0"/>
        <w:rPr>
          <w:rFonts w:ascii="Arial" w:hAnsi="Arial" w:cs="Arial"/>
          <w:sz w:val="20"/>
          <w:szCs w:val="20"/>
        </w:rPr>
      </w:pPr>
    </w:p>
    <w:p w:rsidR="00015691" w:rsidRPr="00015691" w:rsidRDefault="00015691" w:rsidP="00015691">
      <w:pPr>
        <w:spacing w:after="0"/>
        <w:rPr>
          <w:rFonts w:ascii="Arial" w:hAnsi="Arial" w:cs="Arial"/>
          <w:sz w:val="20"/>
          <w:szCs w:val="20"/>
        </w:rPr>
      </w:pPr>
    </w:p>
    <w:p w:rsidR="00015691" w:rsidRDefault="00015691" w:rsidP="00015691">
      <w:pPr>
        <w:pStyle w:val="ListParagraph"/>
        <w:numPr>
          <w:ilvl w:val="0"/>
          <w:numId w:val="5"/>
        </w:numPr>
        <w:spacing w:after="0"/>
        <w:rPr>
          <w:rFonts w:ascii="Arial" w:hAnsi="Arial" w:cs="Arial"/>
          <w:sz w:val="20"/>
          <w:szCs w:val="20"/>
        </w:rPr>
      </w:pPr>
      <w:r>
        <w:rPr>
          <w:rFonts w:ascii="Arial" w:hAnsi="Arial" w:cs="Arial"/>
          <w:sz w:val="20"/>
          <w:szCs w:val="20"/>
        </w:rPr>
        <w:t xml:space="preserve">Describe three pieces of evidence that indicate that mitochondria may have once been free-living prokaryotic cells. </w:t>
      </w:r>
    </w:p>
    <w:p w:rsidR="00015691" w:rsidRDefault="00015691" w:rsidP="00015691">
      <w:pPr>
        <w:spacing w:after="0"/>
        <w:rPr>
          <w:rFonts w:ascii="Arial" w:hAnsi="Arial" w:cs="Arial"/>
          <w:sz w:val="20"/>
          <w:szCs w:val="20"/>
        </w:rPr>
      </w:pPr>
    </w:p>
    <w:p w:rsidR="00015691" w:rsidRDefault="00015691" w:rsidP="00015691">
      <w:pPr>
        <w:spacing w:after="0"/>
        <w:rPr>
          <w:rFonts w:ascii="Arial" w:hAnsi="Arial" w:cs="Arial"/>
          <w:sz w:val="20"/>
          <w:szCs w:val="20"/>
        </w:rPr>
      </w:pPr>
    </w:p>
    <w:p w:rsidR="00015691" w:rsidRDefault="00015691" w:rsidP="00015691">
      <w:pPr>
        <w:spacing w:after="0"/>
        <w:rPr>
          <w:rFonts w:ascii="Arial" w:hAnsi="Arial" w:cs="Arial"/>
          <w:sz w:val="20"/>
          <w:szCs w:val="20"/>
        </w:rPr>
      </w:pPr>
    </w:p>
    <w:p w:rsidR="00015691" w:rsidRDefault="00015691" w:rsidP="00015691">
      <w:pPr>
        <w:spacing w:after="0"/>
        <w:rPr>
          <w:rFonts w:ascii="Arial" w:hAnsi="Arial" w:cs="Arial"/>
          <w:sz w:val="20"/>
          <w:szCs w:val="20"/>
        </w:rPr>
      </w:pPr>
    </w:p>
    <w:p w:rsidR="00015691" w:rsidRDefault="00015691" w:rsidP="00015691">
      <w:pPr>
        <w:spacing w:after="0"/>
        <w:rPr>
          <w:rFonts w:ascii="Arial" w:hAnsi="Arial" w:cs="Arial"/>
          <w:sz w:val="20"/>
          <w:szCs w:val="20"/>
        </w:rPr>
      </w:pPr>
    </w:p>
    <w:p w:rsidR="00015691" w:rsidRPr="00015691" w:rsidRDefault="00015691" w:rsidP="00015691">
      <w:pPr>
        <w:spacing w:after="0"/>
        <w:rPr>
          <w:rFonts w:ascii="Arial" w:hAnsi="Arial" w:cs="Arial"/>
          <w:sz w:val="20"/>
          <w:szCs w:val="20"/>
        </w:rPr>
      </w:pPr>
    </w:p>
    <w:p w:rsidR="00015691" w:rsidRDefault="00015691" w:rsidP="00015691">
      <w:pPr>
        <w:pStyle w:val="ListParagraph"/>
        <w:numPr>
          <w:ilvl w:val="0"/>
          <w:numId w:val="5"/>
        </w:numPr>
        <w:spacing w:after="0"/>
        <w:rPr>
          <w:rFonts w:ascii="Arial" w:hAnsi="Arial" w:cs="Arial"/>
          <w:sz w:val="20"/>
          <w:szCs w:val="20"/>
        </w:rPr>
      </w:pPr>
      <w:r>
        <w:rPr>
          <w:rFonts w:ascii="Arial" w:hAnsi="Arial" w:cs="Arial"/>
          <w:sz w:val="20"/>
          <w:szCs w:val="20"/>
        </w:rPr>
        <w:lastRenderedPageBreak/>
        <w:t>Which organelle evolved by endosymbiosis first—mitochondria or chloroplasts?  Explain your answer using information from the reading.</w:t>
      </w:r>
    </w:p>
    <w:p w:rsidR="00015691" w:rsidRDefault="00015691" w:rsidP="00015691">
      <w:pPr>
        <w:spacing w:after="0"/>
        <w:rPr>
          <w:rFonts w:ascii="Arial" w:hAnsi="Arial" w:cs="Arial"/>
          <w:sz w:val="20"/>
          <w:szCs w:val="20"/>
        </w:rPr>
      </w:pPr>
    </w:p>
    <w:p w:rsidR="00015691" w:rsidRDefault="00015691" w:rsidP="00015691">
      <w:pPr>
        <w:spacing w:after="0"/>
        <w:rPr>
          <w:rFonts w:ascii="Arial" w:hAnsi="Arial" w:cs="Arial"/>
          <w:sz w:val="20"/>
          <w:szCs w:val="20"/>
        </w:rPr>
      </w:pPr>
    </w:p>
    <w:p w:rsidR="00015691" w:rsidRDefault="00015691" w:rsidP="00015691">
      <w:pPr>
        <w:spacing w:after="0"/>
        <w:rPr>
          <w:rFonts w:ascii="Arial" w:hAnsi="Arial" w:cs="Arial"/>
          <w:sz w:val="20"/>
          <w:szCs w:val="20"/>
        </w:rPr>
      </w:pPr>
    </w:p>
    <w:p w:rsidR="00015691" w:rsidRDefault="00015691" w:rsidP="00015691">
      <w:pPr>
        <w:spacing w:after="0"/>
        <w:rPr>
          <w:rFonts w:ascii="Arial" w:hAnsi="Arial" w:cs="Arial"/>
          <w:sz w:val="20"/>
          <w:szCs w:val="20"/>
        </w:rPr>
      </w:pPr>
    </w:p>
    <w:p w:rsidR="00015691" w:rsidRDefault="00015691" w:rsidP="00015691">
      <w:pPr>
        <w:spacing w:after="0"/>
        <w:rPr>
          <w:rFonts w:ascii="Arial" w:hAnsi="Arial" w:cs="Arial"/>
          <w:sz w:val="20"/>
          <w:szCs w:val="20"/>
        </w:rPr>
      </w:pPr>
    </w:p>
    <w:p w:rsidR="00015691" w:rsidRPr="00015691" w:rsidRDefault="00015691" w:rsidP="00015691">
      <w:pPr>
        <w:spacing w:after="0"/>
        <w:rPr>
          <w:rFonts w:ascii="Arial" w:hAnsi="Arial" w:cs="Arial"/>
          <w:sz w:val="20"/>
          <w:szCs w:val="20"/>
        </w:rPr>
      </w:pPr>
    </w:p>
    <w:p w:rsidR="00015691" w:rsidRDefault="00015691" w:rsidP="00015691">
      <w:pPr>
        <w:pStyle w:val="ListParagraph"/>
        <w:numPr>
          <w:ilvl w:val="0"/>
          <w:numId w:val="5"/>
        </w:numPr>
        <w:spacing w:after="0"/>
        <w:rPr>
          <w:rFonts w:ascii="Arial" w:hAnsi="Arial" w:cs="Arial"/>
          <w:sz w:val="20"/>
          <w:szCs w:val="20"/>
        </w:rPr>
      </w:pPr>
      <w:r>
        <w:rPr>
          <w:rFonts w:ascii="Arial" w:hAnsi="Arial" w:cs="Arial"/>
          <w:sz w:val="20"/>
          <w:szCs w:val="20"/>
        </w:rPr>
        <w:t xml:space="preserve">How do we know that mitochondria and chloroplasts could not be free-living organisms again if taken out of the host cell? </w:t>
      </w:r>
    </w:p>
    <w:p w:rsidR="00015691" w:rsidRDefault="00015691" w:rsidP="00015691">
      <w:pPr>
        <w:spacing w:after="0"/>
        <w:rPr>
          <w:rFonts w:ascii="Arial" w:hAnsi="Arial" w:cs="Arial"/>
          <w:sz w:val="20"/>
          <w:szCs w:val="20"/>
        </w:rPr>
      </w:pPr>
    </w:p>
    <w:p w:rsidR="00015691" w:rsidRDefault="00015691" w:rsidP="00015691">
      <w:pPr>
        <w:spacing w:after="0"/>
        <w:rPr>
          <w:rFonts w:ascii="Arial" w:hAnsi="Arial" w:cs="Arial"/>
          <w:sz w:val="20"/>
          <w:szCs w:val="20"/>
        </w:rPr>
      </w:pPr>
    </w:p>
    <w:p w:rsidR="00015691" w:rsidRDefault="00015691" w:rsidP="00015691">
      <w:pPr>
        <w:spacing w:after="0"/>
        <w:rPr>
          <w:rFonts w:ascii="Arial" w:hAnsi="Arial" w:cs="Arial"/>
          <w:sz w:val="20"/>
          <w:szCs w:val="20"/>
        </w:rPr>
      </w:pPr>
    </w:p>
    <w:p w:rsidR="00015691" w:rsidRDefault="00015691" w:rsidP="00015691">
      <w:pPr>
        <w:spacing w:after="0"/>
        <w:rPr>
          <w:rFonts w:ascii="Arial" w:hAnsi="Arial" w:cs="Arial"/>
          <w:sz w:val="20"/>
          <w:szCs w:val="20"/>
        </w:rPr>
      </w:pPr>
    </w:p>
    <w:p w:rsidR="00015691" w:rsidRDefault="00015691" w:rsidP="00015691">
      <w:pPr>
        <w:spacing w:after="0"/>
        <w:rPr>
          <w:rFonts w:ascii="Arial" w:hAnsi="Arial" w:cs="Arial"/>
          <w:sz w:val="20"/>
          <w:szCs w:val="20"/>
        </w:rPr>
      </w:pPr>
    </w:p>
    <w:p w:rsidR="00015691" w:rsidRPr="00015691" w:rsidRDefault="00015691" w:rsidP="00015691">
      <w:pPr>
        <w:spacing w:after="0"/>
        <w:rPr>
          <w:rFonts w:ascii="Arial" w:hAnsi="Arial" w:cs="Arial"/>
          <w:sz w:val="20"/>
          <w:szCs w:val="20"/>
        </w:rPr>
      </w:pPr>
    </w:p>
    <w:p w:rsidR="00015691" w:rsidRPr="00015691" w:rsidRDefault="00015691" w:rsidP="00015691">
      <w:pPr>
        <w:pStyle w:val="ListParagraph"/>
        <w:numPr>
          <w:ilvl w:val="0"/>
          <w:numId w:val="5"/>
        </w:numPr>
        <w:spacing w:after="0"/>
        <w:rPr>
          <w:rFonts w:ascii="Arial" w:hAnsi="Arial" w:cs="Arial"/>
          <w:sz w:val="20"/>
          <w:szCs w:val="20"/>
        </w:rPr>
      </w:pPr>
      <w:r>
        <w:rPr>
          <w:rFonts w:ascii="Arial" w:hAnsi="Arial" w:cs="Arial"/>
          <w:sz w:val="20"/>
          <w:szCs w:val="20"/>
        </w:rPr>
        <w:t>What other cell parts could have arisen through endosymbiosis?</w:t>
      </w:r>
      <w:bookmarkStart w:id="0" w:name="_GoBack"/>
      <w:bookmarkEnd w:id="0"/>
    </w:p>
    <w:sectPr w:rsidR="00015691" w:rsidRPr="00015691" w:rsidSect="00536D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1B326B"/>
    <w:multiLevelType w:val="hybridMultilevel"/>
    <w:tmpl w:val="C0122082"/>
    <w:lvl w:ilvl="0" w:tplc="0409000F">
      <w:start w:val="1"/>
      <w:numFmt w:val="decimal"/>
      <w:lvlText w:val="%1."/>
      <w:lvlJc w:val="left"/>
      <w:pPr>
        <w:ind w:left="829" w:hanging="360"/>
      </w:pPr>
    </w:lvl>
    <w:lvl w:ilvl="1" w:tplc="04090019" w:tentative="1">
      <w:start w:val="1"/>
      <w:numFmt w:val="lowerLetter"/>
      <w:lvlText w:val="%2."/>
      <w:lvlJc w:val="left"/>
      <w:pPr>
        <w:ind w:left="1549" w:hanging="360"/>
      </w:pPr>
    </w:lvl>
    <w:lvl w:ilvl="2" w:tplc="0409001B" w:tentative="1">
      <w:start w:val="1"/>
      <w:numFmt w:val="lowerRoman"/>
      <w:lvlText w:val="%3."/>
      <w:lvlJc w:val="right"/>
      <w:pPr>
        <w:ind w:left="2269" w:hanging="180"/>
      </w:pPr>
    </w:lvl>
    <w:lvl w:ilvl="3" w:tplc="0409000F" w:tentative="1">
      <w:start w:val="1"/>
      <w:numFmt w:val="decimal"/>
      <w:lvlText w:val="%4."/>
      <w:lvlJc w:val="left"/>
      <w:pPr>
        <w:ind w:left="2989" w:hanging="360"/>
      </w:pPr>
    </w:lvl>
    <w:lvl w:ilvl="4" w:tplc="04090019" w:tentative="1">
      <w:start w:val="1"/>
      <w:numFmt w:val="lowerLetter"/>
      <w:lvlText w:val="%5."/>
      <w:lvlJc w:val="left"/>
      <w:pPr>
        <w:ind w:left="3709" w:hanging="360"/>
      </w:pPr>
    </w:lvl>
    <w:lvl w:ilvl="5" w:tplc="0409001B" w:tentative="1">
      <w:start w:val="1"/>
      <w:numFmt w:val="lowerRoman"/>
      <w:lvlText w:val="%6."/>
      <w:lvlJc w:val="right"/>
      <w:pPr>
        <w:ind w:left="4429" w:hanging="180"/>
      </w:pPr>
    </w:lvl>
    <w:lvl w:ilvl="6" w:tplc="0409000F" w:tentative="1">
      <w:start w:val="1"/>
      <w:numFmt w:val="decimal"/>
      <w:lvlText w:val="%7."/>
      <w:lvlJc w:val="left"/>
      <w:pPr>
        <w:ind w:left="5149" w:hanging="360"/>
      </w:pPr>
    </w:lvl>
    <w:lvl w:ilvl="7" w:tplc="04090019" w:tentative="1">
      <w:start w:val="1"/>
      <w:numFmt w:val="lowerLetter"/>
      <w:lvlText w:val="%8."/>
      <w:lvlJc w:val="left"/>
      <w:pPr>
        <w:ind w:left="5869" w:hanging="360"/>
      </w:pPr>
    </w:lvl>
    <w:lvl w:ilvl="8" w:tplc="0409001B" w:tentative="1">
      <w:start w:val="1"/>
      <w:numFmt w:val="lowerRoman"/>
      <w:lvlText w:val="%9."/>
      <w:lvlJc w:val="right"/>
      <w:pPr>
        <w:ind w:left="6589" w:hanging="180"/>
      </w:pPr>
    </w:lvl>
  </w:abstractNum>
  <w:abstractNum w:abstractNumId="1" w15:restartNumberingAfterBreak="0">
    <w:nsid w:val="19947506"/>
    <w:multiLevelType w:val="multilevel"/>
    <w:tmpl w:val="78A00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D2E666A"/>
    <w:multiLevelType w:val="hybridMultilevel"/>
    <w:tmpl w:val="D1EE2850"/>
    <w:lvl w:ilvl="0" w:tplc="C99E487A">
      <w:start w:val="1"/>
      <w:numFmt w:val="decimal"/>
      <w:lvlText w:val="%1."/>
      <w:lvlJc w:val="left"/>
      <w:pPr>
        <w:ind w:left="720" w:hanging="360"/>
      </w:pPr>
      <w:rPr>
        <w:rFonts w:ascii="Arial" w:hAnsi="Arial" w:cs="Arial" w:hint="default"/>
        <w:b/>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FD803E3"/>
    <w:multiLevelType w:val="hybridMultilevel"/>
    <w:tmpl w:val="A1CEE5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7E8336F8"/>
    <w:multiLevelType w:val="hybridMultilevel"/>
    <w:tmpl w:val="E86C19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D21"/>
    <w:rsid w:val="00015691"/>
    <w:rsid w:val="0025124B"/>
    <w:rsid w:val="00345B34"/>
    <w:rsid w:val="00373340"/>
    <w:rsid w:val="00536DFE"/>
    <w:rsid w:val="00683F87"/>
    <w:rsid w:val="007E5F9A"/>
    <w:rsid w:val="00B10D21"/>
    <w:rsid w:val="00B609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A3E506-BE2C-4F2F-9B73-0566130E7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0D21"/>
    <w:pPr>
      <w:ind w:left="720"/>
      <w:contextualSpacing/>
    </w:pPr>
  </w:style>
  <w:style w:type="paragraph" w:styleId="BalloonText">
    <w:name w:val="Balloon Text"/>
    <w:basedOn w:val="Normal"/>
    <w:link w:val="BalloonTextChar"/>
    <w:uiPriority w:val="99"/>
    <w:semiHidden/>
    <w:unhideWhenUsed/>
    <w:rsid w:val="003733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3340"/>
    <w:rPr>
      <w:rFonts w:ascii="Tahoma" w:hAnsi="Tahoma" w:cs="Tahoma"/>
      <w:sz w:val="16"/>
      <w:szCs w:val="16"/>
    </w:rPr>
  </w:style>
  <w:style w:type="paragraph" w:customStyle="1" w:styleId="pagehead">
    <w:name w:val="pagehead"/>
    <w:basedOn w:val="Normal"/>
    <w:rsid w:val="007E5F9A"/>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7E5F9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E5F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5001655">
      <w:bodyDiv w:val="1"/>
      <w:marLeft w:val="0"/>
      <w:marRight w:val="0"/>
      <w:marTop w:val="0"/>
      <w:marBottom w:val="0"/>
      <w:divBdr>
        <w:top w:val="none" w:sz="0" w:space="0" w:color="auto"/>
        <w:left w:val="none" w:sz="0" w:space="0" w:color="auto"/>
        <w:bottom w:val="none" w:sz="0" w:space="0" w:color="auto"/>
        <w:right w:val="none" w:sz="0" w:space="0" w:color="auto"/>
      </w:divBdr>
    </w:div>
    <w:div w:id="1073047991">
      <w:bodyDiv w:val="1"/>
      <w:marLeft w:val="0"/>
      <w:marRight w:val="0"/>
      <w:marTop w:val="0"/>
      <w:marBottom w:val="0"/>
      <w:divBdr>
        <w:top w:val="none" w:sz="0" w:space="0" w:color="auto"/>
        <w:left w:val="none" w:sz="0" w:space="0" w:color="auto"/>
        <w:bottom w:val="none" w:sz="0" w:space="0" w:color="auto"/>
        <w:right w:val="none" w:sz="0" w:space="0" w:color="auto"/>
      </w:divBdr>
    </w:div>
    <w:div w:id="130484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image" Target="media/image8.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image" Target="media/image7.gif"/><Relationship Id="rId5" Type="http://schemas.openxmlformats.org/officeDocument/2006/relationships/image" Target="media/image1.gif"/><Relationship Id="rId10" Type="http://schemas.openxmlformats.org/officeDocument/2006/relationships/image" Target="media/image6.gif"/><Relationship Id="rId4" Type="http://schemas.openxmlformats.org/officeDocument/2006/relationships/webSettings" Target="webSettings.xml"/><Relationship Id="rId9" Type="http://schemas.openxmlformats.org/officeDocument/2006/relationships/image" Target="media/image5.gi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909</Words>
  <Characters>5186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Kathryn O. Krouse</cp:lastModifiedBy>
  <cp:revision>2</cp:revision>
  <dcterms:created xsi:type="dcterms:W3CDTF">2015-10-29T13:55:00Z</dcterms:created>
  <dcterms:modified xsi:type="dcterms:W3CDTF">2015-10-29T13:55:00Z</dcterms:modified>
</cp:coreProperties>
</file>